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94922" w:rsidRPr="005C404F" w:rsidRDefault="00694922" w:rsidP="00694922">
      <w:pPr>
        <w:jc w:val="center"/>
        <w:rPr>
          <w:b/>
          <w:u w:val="single"/>
        </w:rPr>
      </w:pPr>
      <w:r w:rsidRPr="005C404F">
        <w:rPr>
          <w:b/>
          <w:u w:val="single"/>
        </w:rPr>
        <w:t>GIT Installation</w:t>
      </w:r>
    </w:p>
    <w:p w:rsidR="00694922" w:rsidRDefault="00694922" w:rsidP="00694922">
      <w:r>
        <w:t>Right click on the ‘</w:t>
      </w:r>
      <w:r w:rsidRPr="00EB7544">
        <w:t>Git-2.20.0-64-bit</w:t>
      </w:r>
      <w:r>
        <w:t>.exe’ file and select ‘Run as administrator’ option.</w:t>
      </w:r>
    </w:p>
    <w:p w:rsidR="00694922" w:rsidRDefault="00694922" w:rsidP="00694922">
      <w:r>
        <w:rPr>
          <w:noProof/>
        </w:rPr>
        <w:drawing>
          <wp:inline distT="0" distB="0" distL="0" distR="0" wp14:anchorId="089DE603" wp14:editId="2C8DAC1A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922" w:rsidRDefault="00694922" w:rsidP="00694922">
      <w:r>
        <w:t>Click on the ‘Run’ button.</w:t>
      </w:r>
    </w:p>
    <w:p w:rsidR="00694922" w:rsidRDefault="00694922" w:rsidP="00694922">
      <w:r>
        <w:rPr>
          <w:noProof/>
        </w:rPr>
        <w:lastRenderedPageBreak/>
        <w:drawing>
          <wp:inline distT="0" distB="0" distL="0" distR="0" wp14:anchorId="52101EF6" wp14:editId="4F80A213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922" w:rsidRDefault="00694922" w:rsidP="00694922"/>
    <w:p w:rsidR="00694922" w:rsidRDefault="00694922" w:rsidP="00694922"/>
    <w:p w:rsidR="00694922" w:rsidRDefault="00694922" w:rsidP="00694922">
      <w:r>
        <w:t>Click on the ‘Yes’ button.</w:t>
      </w:r>
    </w:p>
    <w:p w:rsidR="00694922" w:rsidRDefault="00694922" w:rsidP="00694922">
      <w:r>
        <w:rPr>
          <w:noProof/>
        </w:rPr>
        <w:lastRenderedPageBreak/>
        <w:drawing>
          <wp:inline distT="0" distB="0" distL="0" distR="0" wp14:anchorId="14D6A386" wp14:editId="094BFF62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922" w:rsidRDefault="00694922" w:rsidP="00694922">
      <w:r>
        <w:t>Click on the ‘Next’ button.</w:t>
      </w:r>
    </w:p>
    <w:p w:rsidR="00694922" w:rsidRDefault="00694922" w:rsidP="00694922">
      <w:r>
        <w:rPr>
          <w:noProof/>
        </w:rPr>
        <w:lastRenderedPageBreak/>
        <w:drawing>
          <wp:inline distT="0" distB="0" distL="0" distR="0" wp14:anchorId="439112D1" wp14:editId="2F8BA8F4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922" w:rsidRDefault="00694922" w:rsidP="00694922"/>
    <w:p w:rsidR="00694922" w:rsidRDefault="00694922" w:rsidP="00694922"/>
    <w:p w:rsidR="00694922" w:rsidRDefault="00694922" w:rsidP="00694922"/>
    <w:p w:rsidR="00694922" w:rsidRDefault="00694922" w:rsidP="00694922">
      <w:r>
        <w:t>Click on the ‘Next’ button.</w:t>
      </w:r>
    </w:p>
    <w:p w:rsidR="00694922" w:rsidRDefault="00694922" w:rsidP="00694922">
      <w:r>
        <w:rPr>
          <w:noProof/>
        </w:rPr>
        <w:lastRenderedPageBreak/>
        <w:drawing>
          <wp:inline distT="0" distB="0" distL="0" distR="0" wp14:anchorId="1BDD67FE" wp14:editId="17EB3C77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922" w:rsidRDefault="00694922" w:rsidP="00694922">
      <w:r>
        <w:t>Click on the ‘Next’ button.</w:t>
      </w:r>
    </w:p>
    <w:p w:rsidR="00694922" w:rsidRDefault="00694922" w:rsidP="00694922">
      <w:r>
        <w:rPr>
          <w:noProof/>
        </w:rPr>
        <w:lastRenderedPageBreak/>
        <w:drawing>
          <wp:inline distT="0" distB="0" distL="0" distR="0" wp14:anchorId="367B55C2" wp14:editId="3495B39E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922" w:rsidRDefault="00694922" w:rsidP="00694922"/>
    <w:p w:rsidR="00694922" w:rsidRDefault="00694922" w:rsidP="00694922">
      <w:pPr>
        <w:rPr>
          <w:noProof/>
        </w:rPr>
      </w:pPr>
    </w:p>
    <w:p w:rsidR="00694922" w:rsidRDefault="00694922" w:rsidP="00694922">
      <w:pPr>
        <w:rPr>
          <w:noProof/>
        </w:rPr>
      </w:pPr>
    </w:p>
    <w:p w:rsidR="00694922" w:rsidRDefault="00694922" w:rsidP="00694922">
      <w:pPr>
        <w:rPr>
          <w:noProof/>
        </w:rPr>
      </w:pPr>
      <w:r>
        <w:rPr>
          <w:noProof/>
        </w:rPr>
        <w:t>Select the option ‘Use the Nano editor by default’ from the dropdown and then click ‘Next’ button.</w:t>
      </w:r>
    </w:p>
    <w:p w:rsidR="00694922" w:rsidRDefault="00694922" w:rsidP="00694922">
      <w:r>
        <w:rPr>
          <w:noProof/>
        </w:rPr>
        <w:lastRenderedPageBreak/>
        <w:drawing>
          <wp:inline distT="0" distB="0" distL="0" distR="0" wp14:anchorId="6E187A74" wp14:editId="3C1EADF9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922" w:rsidRDefault="00694922" w:rsidP="00694922">
      <w:r>
        <w:t xml:space="preserve">Select ‘Use </w:t>
      </w:r>
      <w:proofErr w:type="spellStart"/>
      <w:r>
        <w:t>Git</w:t>
      </w:r>
      <w:proofErr w:type="spellEnd"/>
      <w:r>
        <w:t xml:space="preserve"> from </w:t>
      </w:r>
      <w:proofErr w:type="spellStart"/>
      <w:r>
        <w:t>Git</w:t>
      </w:r>
      <w:proofErr w:type="spellEnd"/>
      <w:r>
        <w:t xml:space="preserve"> Bash only’ and then Click on the ‘Next’ button.</w:t>
      </w:r>
    </w:p>
    <w:p w:rsidR="00694922" w:rsidRDefault="00694922" w:rsidP="00694922">
      <w:r>
        <w:rPr>
          <w:noProof/>
        </w:rPr>
        <w:lastRenderedPageBreak/>
        <w:drawing>
          <wp:inline distT="0" distB="0" distL="0" distR="0" wp14:anchorId="000510CA" wp14:editId="5D61B50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922" w:rsidRDefault="00694922" w:rsidP="00694922"/>
    <w:p w:rsidR="00694922" w:rsidRDefault="00694922" w:rsidP="00694922"/>
    <w:p w:rsidR="00694922" w:rsidRDefault="00694922" w:rsidP="00694922"/>
    <w:p w:rsidR="00694922" w:rsidRDefault="00694922" w:rsidP="00694922">
      <w:r>
        <w:t>Click on the ‘Next’ button.</w:t>
      </w:r>
    </w:p>
    <w:p w:rsidR="00694922" w:rsidRDefault="00694922" w:rsidP="00694922">
      <w:r>
        <w:rPr>
          <w:noProof/>
        </w:rPr>
        <w:lastRenderedPageBreak/>
        <w:drawing>
          <wp:inline distT="0" distB="0" distL="0" distR="0" wp14:anchorId="0869B3DF" wp14:editId="5A261E71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922" w:rsidRDefault="00694922" w:rsidP="00694922">
      <w:r>
        <w:t>Click on the ‘Next’ button.</w:t>
      </w:r>
    </w:p>
    <w:p w:rsidR="00694922" w:rsidRDefault="00694922" w:rsidP="00694922">
      <w:r>
        <w:rPr>
          <w:noProof/>
        </w:rPr>
        <w:lastRenderedPageBreak/>
        <w:drawing>
          <wp:inline distT="0" distB="0" distL="0" distR="0" wp14:anchorId="036ACA3E" wp14:editId="32DD634C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922" w:rsidRDefault="00694922" w:rsidP="00694922"/>
    <w:p w:rsidR="00694922" w:rsidRDefault="00694922" w:rsidP="00694922"/>
    <w:p w:rsidR="00694922" w:rsidRDefault="00694922" w:rsidP="00694922"/>
    <w:p w:rsidR="00694922" w:rsidRDefault="00694922" w:rsidP="00694922">
      <w:r>
        <w:t>Click on the ‘Next’ button.</w:t>
      </w:r>
    </w:p>
    <w:p w:rsidR="00694922" w:rsidRDefault="00694922" w:rsidP="00694922">
      <w:r>
        <w:rPr>
          <w:noProof/>
        </w:rPr>
        <w:lastRenderedPageBreak/>
        <w:drawing>
          <wp:inline distT="0" distB="0" distL="0" distR="0" wp14:anchorId="72372BFB" wp14:editId="499F201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922" w:rsidRDefault="00694922" w:rsidP="00694922">
      <w:r>
        <w:t>Check ‘Enable symbolic links’ also and click on the ‘Install’ button.</w:t>
      </w:r>
    </w:p>
    <w:p w:rsidR="00694922" w:rsidRDefault="00694922" w:rsidP="00694922">
      <w:r>
        <w:rPr>
          <w:noProof/>
        </w:rPr>
        <w:lastRenderedPageBreak/>
        <w:drawing>
          <wp:inline distT="0" distB="0" distL="0" distR="0" wp14:anchorId="789DE498" wp14:editId="5C5792CE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922" w:rsidRDefault="00694922" w:rsidP="00694922"/>
    <w:p w:rsidR="00694922" w:rsidRDefault="00694922" w:rsidP="00694922"/>
    <w:p w:rsidR="00694922" w:rsidRDefault="00694922" w:rsidP="00694922"/>
    <w:p w:rsidR="00694922" w:rsidRDefault="00694922" w:rsidP="00694922">
      <w:r>
        <w:t>Installation will be initiated.</w:t>
      </w:r>
    </w:p>
    <w:p w:rsidR="00694922" w:rsidRDefault="00694922" w:rsidP="00694922">
      <w:r>
        <w:rPr>
          <w:noProof/>
        </w:rPr>
        <w:lastRenderedPageBreak/>
        <w:drawing>
          <wp:inline distT="0" distB="0" distL="0" distR="0" wp14:anchorId="26A7BEC8" wp14:editId="0C4EBF3F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922" w:rsidRDefault="00694922" w:rsidP="00694922">
      <w:r>
        <w:t>Uncheck both the checkboxes and click on the ‘Finish’ button.</w:t>
      </w:r>
    </w:p>
    <w:p w:rsidR="00694922" w:rsidRDefault="00694922" w:rsidP="00694922">
      <w:r>
        <w:rPr>
          <w:noProof/>
        </w:rPr>
        <w:lastRenderedPageBreak/>
        <w:drawing>
          <wp:inline distT="0" distB="0" distL="0" distR="0" wp14:anchorId="440B9D64" wp14:editId="0CA1E67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922" w:rsidRDefault="00694922" w:rsidP="00694922"/>
    <w:p w:rsidR="00694922" w:rsidRDefault="00694922" w:rsidP="00694922"/>
    <w:p w:rsidR="00694922" w:rsidRDefault="00694922" w:rsidP="00694922"/>
    <w:p w:rsidR="00694922" w:rsidRDefault="00694922" w:rsidP="00694922"/>
    <w:p w:rsidR="00694922" w:rsidRDefault="00694922" w:rsidP="00694922">
      <w:r>
        <w:lastRenderedPageBreak/>
        <w:t>Verify the installation from start menu.</w:t>
      </w:r>
    </w:p>
    <w:p w:rsidR="00694922" w:rsidRDefault="00694922" w:rsidP="00694922">
      <w:r>
        <w:rPr>
          <w:noProof/>
        </w:rPr>
        <w:drawing>
          <wp:inline distT="0" distB="0" distL="0" distR="0" wp14:anchorId="3A1219C0" wp14:editId="6372A407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922" w:rsidRDefault="00694922" w:rsidP="00694922">
      <w:pPr>
        <w:jc w:val="center"/>
        <w:rPr>
          <w:b/>
          <w:u w:val="single"/>
        </w:rPr>
      </w:pPr>
    </w:p>
    <w:p w:rsidR="00694922" w:rsidRDefault="00694922" w:rsidP="00694922">
      <w:pPr>
        <w:jc w:val="center"/>
        <w:rPr>
          <w:b/>
          <w:u w:val="single"/>
        </w:rPr>
      </w:pPr>
    </w:p>
    <w:p w:rsidR="00694922" w:rsidRDefault="00694922" w:rsidP="00694922">
      <w:pPr>
        <w:jc w:val="center"/>
        <w:rPr>
          <w:b/>
          <w:u w:val="single"/>
        </w:rPr>
      </w:pPr>
    </w:p>
    <w:p w:rsidR="00694922" w:rsidRDefault="00694922" w:rsidP="00694922">
      <w:pPr>
        <w:jc w:val="center"/>
        <w:rPr>
          <w:b/>
          <w:u w:val="single"/>
        </w:rPr>
      </w:pPr>
    </w:p>
    <w:p w:rsidR="00694922" w:rsidRDefault="00694922" w:rsidP="00694922">
      <w:pPr>
        <w:jc w:val="center"/>
        <w:rPr>
          <w:b/>
          <w:u w:val="single"/>
        </w:rPr>
      </w:pPr>
    </w:p>
    <w:p w:rsidR="00694922" w:rsidRDefault="00694922" w:rsidP="00694922">
      <w:pPr>
        <w:jc w:val="center"/>
        <w:rPr>
          <w:b/>
          <w:u w:val="single"/>
        </w:rPr>
      </w:pPr>
    </w:p>
    <w:p w:rsidR="00694922" w:rsidRDefault="00694922" w:rsidP="00694922">
      <w:pPr>
        <w:jc w:val="center"/>
        <w:rPr>
          <w:b/>
          <w:u w:val="single"/>
        </w:rPr>
      </w:pPr>
    </w:p>
    <w:p w:rsidR="00694922" w:rsidRDefault="00694922" w:rsidP="00694922">
      <w:pPr>
        <w:jc w:val="center"/>
        <w:rPr>
          <w:b/>
          <w:u w:val="single"/>
        </w:rPr>
      </w:pPr>
    </w:p>
    <w:p w:rsidR="00694922" w:rsidRDefault="00694922" w:rsidP="00694922">
      <w:pPr>
        <w:jc w:val="center"/>
        <w:rPr>
          <w:b/>
          <w:u w:val="single"/>
        </w:rPr>
      </w:pPr>
    </w:p>
    <w:p w:rsidR="00694922" w:rsidRDefault="00694922" w:rsidP="00694922">
      <w:pPr>
        <w:jc w:val="center"/>
        <w:rPr>
          <w:b/>
          <w:u w:val="single"/>
        </w:rPr>
      </w:pPr>
    </w:p>
    <w:p w:rsidR="00694922" w:rsidRDefault="00694922" w:rsidP="00694922">
      <w:pPr>
        <w:jc w:val="center"/>
        <w:rPr>
          <w:b/>
          <w:u w:val="single"/>
        </w:rPr>
      </w:pPr>
    </w:p>
    <w:p w:rsidR="00694922" w:rsidRDefault="00694922" w:rsidP="00694922">
      <w:pPr>
        <w:jc w:val="center"/>
        <w:rPr>
          <w:b/>
          <w:u w:val="single"/>
        </w:rPr>
      </w:pPr>
    </w:p>
    <w:p w:rsidR="00694922" w:rsidRDefault="00694922" w:rsidP="00694922">
      <w:pPr>
        <w:jc w:val="center"/>
        <w:rPr>
          <w:b/>
          <w:u w:val="single"/>
        </w:rPr>
      </w:pPr>
    </w:p>
    <w:p w:rsidR="00694922" w:rsidRDefault="00694922" w:rsidP="00694922">
      <w:pPr>
        <w:jc w:val="center"/>
        <w:rPr>
          <w:b/>
          <w:u w:val="single"/>
        </w:rPr>
      </w:pPr>
    </w:p>
    <w:p w:rsidR="00694922" w:rsidRDefault="00694922" w:rsidP="00694922">
      <w:pPr>
        <w:jc w:val="center"/>
        <w:rPr>
          <w:b/>
          <w:u w:val="single"/>
        </w:rPr>
      </w:pPr>
    </w:p>
    <w:p w:rsidR="00694922" w:rsidRDefault="00694922" w:rsidP="00694922">
      <w:pPr>
        <w:jc w:val="center"/>
        <w:rPr>
          <w:b/>
          <w:color w:val="000000" w:themeColor="text1"/>
          <w:u w:val="single"/>
        </w:rPr>
      </w:pPr>
    </w:p>
    <w:p w:rsidR="00694922" w:rsidRPr="00C5590D" w:rsidRDefault="00694922" w:rsidP="00694922">
      <w:pPr>
        <w:jc w:val="center"/>
        <w:rPr>
          <w:b/>
          <w:color w:val="000000" w:themeColor="text1"/>
          <w:u w:val="single"/>
        </w:rPr>
      </w:pPr>
      <w:r w:rsidRPr="00C5590D">
        <w:rPr>
          <w:b/>
          <w:color w:val="000000" w:themeColor="text1"/>
          <w:u w:val="single"/>
        </w:rPr>
        <w:t xml:space="preserve">Project </w:t>
      </w:r>
      <w:r>
        <w:rPr>
          <w:b/>
          <w:color w:val="000000" w:themeColor="text1"/>
          <w:u w:val="single"/>
        </w:rPr>
        <w:t>importing</w:t>
      </w:r>
      <w:r w:rsidRPr="00C5590D">
        <w:rPr>
          <w:b/>
          <w:color w:val="000000" w:themeColor="text1"/>
          <w:u w:val="single"/>
        </w:rPr>
        <w:t xml:space="preserve"> (First time)</w:t>
      </w:r>
    </w:p>
    <w:p w:rsidR="00694922" w:rsidRDefault="00694922" w:rsidP="00694922">
      <w:pPr>
        <w:jc w:val="center"/>
        <w:rPr>
          <w:b/>
          <w:color w:val="000000" w:themeColor="text1"/>
          <w:u w:val="single"/>
        </w:rPr>
      </w:pPr>
      <w:r w:rsidRPr="00472148">
        <w:rPr>
          <w:b/>
          <w:color w:val="000000" w:themeColor="text1"/>
          <w:u w:val="single"/>
        </w:rPr>
        <w:t>Create Work</w:t>
      </w:r>
      <w:r>
        <w:rPr>
          <w:b/>
          <w:color w:val="000000" w:themeColor="text1"/>
          <w:u w:val="single"/>
        </w:rPr>
        <w:t xml:space="preserve"> </w:t>
      </w:r>
      <w:r w:rsidRPr="00472148">
        <w:rPr>
          <w:b/>
          <w:color w:val="000000" w:themeColor="text1"/>
          <w:u w:val="single"/>
        </w:rPr>
        <w:t>Space in Eclipse</w:t>
      </w:r>
    </w:p>
    <w:p w:rsidR="00694922" w:rsidRPr="00A85F6A" w:rsidRDefault="00694922" w:rsidP="00694922">
      <w:pPr>
        <w:rPr>
          <w:color w:val="000000" w:themeColor="text1"/>
        </w:rPr>
      </w:pPr>
      <w:r w:rsidRPr="00A85F6A">
        <w:rPr>
          <w:color w:val="000000" w:themeColor="text1"/>
        </w:rPr>
        <w:t xml:space="preserve">From the </w:t>
      </w:r>
      <w:r>
        <w:rPr>
          <w:color w:val="000000" w:themeColor="text1"/>
        </w:rPr>
        <w:t xml:space="preserve">Eclipse select “File -&gt; Switch Workspace -&gt; Other” </w:t>
      </w:r>
    </w:p>
    <w:p w:rsidR="00694922" w:rsidRDefault="00694922" w:rsidP="00694922">
      <w:pPr>
        <w:rPr>
          <w:b/>
          <w:color w:val="000000" w:themeColor="text1"/>
          <w:u w:val="single"/>
        </w:rPr>
      </w:pPr>
      <w:r>
        <w:rPr>
          <w:noProof/>
        </w:rPr>
        <w:drawing>
          <wp:inline distT="0" distB="0" distL="0" distR="0" wp14:anchorId="10EE696C" wp14:editId="254F0444">
            <wp:extent cx="4865427" cy="3040892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69021" cy="304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922" w:rsidRPr="002F1100" w:rsidRDefault="00694922" w:rsidP="00694922">
      <w:pPr>
        <w:rPr>
          <w:color w:val="000000" w:themeColor="text1"/>
        </w:rPr>
      </w:pPr>
      <w:r w:rsidRPr="002F1100">
        <w:rPr>
          <w:color w:val="000000" w:themeColor="text1"/>
        </w:rPr>
        <w:t xml:space="preserve">Click on the </w:t>
      </w:r>
      <w:r>
        <w:rPr>
          <w:color w:val="000000" w:themeColor="text1"/>
        </w:rPr>
        <w:t>‘Browse’ button.</w:t>
      </w:r>
    </w:p>
    <w:p w:rsidR="00694922" w:rsidRDefault="00694922" w:rsidP="00694922">
      <w:pPr>
        <w:rPr>
          <w:b/>
          <w:color w:val="000000" w:themeColor="text1"/>
          <w:u w:val="single"/>
        </w:rPr>
      </w:pPr>
      <w:r>
        <w:rPr>
          <w:noProof/>
        </w:rPr>
        <w:lastRenderedPageBreak/>
        <w:drawing>
          <wp:inline distT="0" distB="0" distL="0" distR="0" wp14:anchorId="636368BC" wp14:editId="77B5F1CC">
            <wp:extent cx="4906370" cy="3066481"/>
            <wp:effectExtent l="0" t="0" r="889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32302" cy="308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922" w:rsidRDefault="00694922" w:rsidP="00694922">
      <w:pPr>
        <w:rPr>
          <w:color w:val="000000" w:themeColor="text1"/>
        </w:rPr>
      </w:pPr>
    </w:p>
    <w:p w:rsidR="00694922" w:rsidRDefault="00694922" w:rsidP="00694922">
      <w:pPr>
        <w:rPr>
          <w:color w:val="000000" w:themeColor="text1"/>
        </w:rPr>
      </w:pPr>
    </w:p>
    <w:p w:rsidR="00694922" w:rsidRDefault="00694922" w:rsidP="00694922">
      <w:pPr>
        <w:rPr>
          <w:color w:val="000000" w:themeColor="text1"/>
        </w:rPr>
      </w:pPr>
    </w:p>
    <w:p w:rsidR="00694922" w:rsidRDefault="00694922" w:rsidP="00694922">
      <w:pPr>
        <w:rPr>
          <w:color w:val="000000" w:themeColor="text1"/>
        </w:rPr>
      </w:pPr>
    </w:p>
    <w:p w:rsidR="00694922" w:rsidRDefault="00694922" w:rsidP="00694922">
      <w:pPr>
        <w:rPr>
          <w:color w:val="000000" w:themeColor="text1"/>
        </w:rPr>
      </w:pPr>
      <w:r>
        <w:rPr>
          <w:color w:val="000000" w:themeColor="text1"/>
        </w:rPr>
        <w:t>Create a new folder and select it and click on the ‘Select Folder’</w:t>
      </w:r>
    </w:p>
    <w:p w:rsidR="00694922" w:rsidRDefault="00694922" w:rsidP="00694922">
      <w:pPr>
        <w:rPr>
          <w:b/>
          <w:color w:val="000000" w:themeColor="text1"/>
          <w:u w:val="single"/>
        </w:rPr>
      </w:pPr>
      <w:r>
        <w:rPr>
          <w:noProof/>
        </w:rPr>
        <w:lastRenderedPageBreak/>
        <w:drawing>
          <wp:inline distT="0" distB="0" distL="0" distR="0" wp14:anchorId="1A0A28D5" wp14:editId="12CD2177">
            <wp:extent cx="4947313" cy="3092071"/>
            <wp:effectExtent l="0" t="0" r="571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53285" cy="309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922" w:rsidRDefault="00694922" w:rsidP="00694922">
      <w:pPr>
        <w:rPr>
          <w:color w:val="000000" w:themeColor="text1"/>
        </w:rPr>
      </w:pPr>
      <w:r w:rsidRPr="00821E84">
        <w:rPr>
          <w:color w:val="000000" w:themeColor="text1"/>
        </w:rPr>
        <w:t>Cli</w:t>
      </w:r>
      <w:r>
        <w:rPr>
          <w:color w:val="000000" w:themeColor="text1"/>
        </w:rPr>
        <w:t>ck on the ‘Launch’ button.</w:t>
      </w:r>
    </w:p>
    <w:p w:rsidR="00694922" w:rsidRDefault="00694922" w:rsidP="00694922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2897A8A" wp14:editId="4F2EF5B2">
            <wp:extent cx="4945949" cy="3091218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53601" cy="3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922" w:rsidRDefault="00694922" w:rsidP="00694922">
      <w:pPr>
        <w:rPr>
          <w:color w:val="000000" w:themeColor="text1"/>
        </w:rPr>
      </w:pPr>
      <w:r>
        <w:rPr>
          <w:color w:val="000000" w:themeColor="text1"/>
        </w:rPr>
        <w:t>Navigate to the new folder created as workspace.</w:t>
      </w:r>
    </w:p>
    <w:p w:rsidR="00694922" w:rsidRDefault="00694922" w:rsidP="00694922">
      <w:pPr>
        <w:rPr>
          <w:color w:val="000000" w:themeColor="text1"/>
        </w:rPr>
      </w:pPr>
    </w:p>
    <w:p w:rsidR="00694922" w:rsidRDefault="00694922" w:rsidP="00694922">
      <w:pPr>
        <w:rPr>
          <w:color w:val="000000" w:themeColor="text1"/>
        </w:rPr>
      </w:pPr>
      <w:r>
        <w:rPr>
          <w:color w:val="000000" w:themeColor="text1"/>
        </w:rPr>
        <w:t>Right click inside the folder and select ‘</w:t>
      </w:r>
      <w:proofErr w:type="spellStart"/>
      <w:r>
        <w:rPr>
          <w:color w:val="000000" w:themeColor="text1"/>
        </w:rPr>
        <w:t>Git</w:t>
      </w:r>
      <w:proofErr w:type="spellEnd"/>
      <w:r>
        <w:rPr>
          <w:color w:val="000000" w:themeColor="text1"/>
        </w:rPr>
        <w:t xml:space="preserve"> Bash here’ option.</w:t>
      </w:r>
    </w:p>
    <w:p w:rsidR="00694922" w:rsidRDefault="00694922" w:rsidP="00694922">
      <w:pPr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>
            <wp:extent cx="1503431" cy="2101888"/>
            <wp:effectExtent l="0" t="0" r="190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3885" cy="2116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C05" w:rsidRDefault="00720538" w:rsidP="00694922">
      <w:pPr>
        <w:rPr>
          <w:color w:val="0070C0"/>
          <w:u w:val="single"/>
        </w:rPr>
      </w:pPr>
      <w:r>
        <w:t xml:space="preserve">Copy this URL </w:t>
      </w:r>
      <w:hyperlink r:id="rId25" w:history="1">
        <w:r w:rsidR="0003722D">
          <w:rPr>
            <w:rStyle w:val="Hyperlink"/>
          </w:rPr>
          <w:t>https://pdstfs.trizetto.com/tfs/ClaimSphere/TestAutomation/_git/AutomationFramework</w:t>
        </w:r>
      </w:hyperlink>
    </w:p>
    <w:p w:rsidR="00694922" w:rsidRDefault="00694922" w:rsidP="00694922">
      <w:pPr>
        <w:rPr>
          <w:color w:val="000000" w:themeColor="text1"/>
        </w:rPr>
      </w:pPr>
      <w:r>
        <w:rPr>
          <w:color w:val="000000" w:themeColor="text1"/>
        </w:rPr>
        <w:t xml:space="preserve">Folders to be cloned from </w:t>
      </w:r>
      <w:proofErr w:type="spellStart"/>
      <w:r>
        <w:rPr>
          <w:color w:val="000000" w:themeColor="text1"/>
        </w:rPr>
        <w:t>git</w:t>
      </w:r>
      <w:proofErr w:type="spellEnd"/>
      <w:r>
        <w:rPr>
          <w:color w:val="000000" w:themeColor="text1"/>
        </w:rPr>
        <w:t>.</w:t>
      </w:r>
    </w:p>
    <w:p w:rsidR="00694922" w:rsidRPr="0022087A" w:rsidRDefault="00694922" w:rsidP="00694922">
      <w:pPr>
        <w:rPr>
          <w:color w:val="000000" w:themeColor="text1"/>
        </w:rPr>
      </w:pPr>
      <w:r>
        <w:rPr>
          <w:color w:val="000000" w:themeColor="text1"/>
        </w:rPr>
        <w:t xml:space="preserve"> ‘</w:t>
      </w:r>
      <w:proofErr w:type="spellStart"/>
      <w:r w:rsidR="0003722D">
        <w:rPr>
          <w:rFonts w:ascii="Consolas" w:hAnsi="Consolas"/>
          <w:color w:val="222222"/>
          <w:sz w:val="18"/>
          <w:szCs w:val="18"/>
          <w:shd w:val="clear" w:color="auto" w:fill="FFFFFF"/>
        </w:rPr>
        <w:t>Automation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Framework</w:t>
      </w:r>
      <w:proofErr w:type="spellEnd"/>
      <w:r>
        <w:rPr>
          <w:color w:val="000000" w:themeColor="text1"/>
        </w:rPr>
        <w:t>’ and ‘</w:t>
      </w:r>
      <w:proofErr w:type="spellStart"/>
      <w:r w:rsidR="00720538">
        <w:rPr>
          <w:rFonts w:ascii="Consolas" w:hAnsi="Consolas"/>
          <w:color w:val="222222"/>
          <w:sz w:val="18"/>
          <w:szCs w:val="18"/>
          <w:shd w:val="clear" w:color="auto" w:fill="FFFFFF"/>
        </w:rPr>
        <w:t>QaasAutomation</w:t>
      </w:r>
      <w:proofErr w:type="spellEnd"/>
      <w:r w:rsidR="00720538">
        <w:rPr>
          <w:rFonts w:ascii="Consolas" w:hAnsi="Consolas"/>
          <w:color w:val="222222"/>
          <w:sz w:val="18"/>
          <w:szCs w:val="18"/>
          <w:shd w:val="clear" w:color="auto" w:fill="FFFFFF"/>
        </w:rPr>
        <w:t>’</w:t>
      </w:r>
    </w:p>
    <w:p w:rsidR="00694922" w:rsidRPr="00821E84" w:rsidRDefault="00694922" w:rsidP="00694922">
      <w:pPr>
        <w:jc w:val="center"/>
        <w:rPr>
          <w:b/>
          <w:color w:val="000000" w:themeColor="text1"/>
          <w:u w:val="single"/>
        </w:rPr>
      </w:pPr>
      <w:r w:rsidRPr="007B3C7E">
        <w:rPr>
          <w:b/>
          <w:color w:val="000000" w:themeColor="text1"/>
          <w:u w:val="single"/>
        </w:rPr>
        <w:t xml:space="preserve">Code </w:t>
      </w:r>
      <w:r>
        <w:rPr>
          <w:b/>
          <w:color w:val="000000" w:themeColor="text1"/>
          <w:u w:val="single"/>
        </w:rPr>
        <w:t>–</w:t>
      </w:r>
      <w:r w:rsidRPr="007B3C7E">
        <w:rPr>
          <w:b/>
          <w:color w:val="000000" w:themeColor="text1"/>
          <w:u w:val="single"/>
        </w:rPr>
        <w:t xml:space="preserve"> Clone</w:t>
      </w:r>
      <w:r>
        <w:rPr>
          <w:b/>
          <w:color w:val="000000" w:themeColor="text1"/>
          <w:u w:val="single"/>
        </w:rPr>
        <w:t xml:space="preserve"> (First time)</w:t>
      </w:r>
    </w:p>
    <w:p w:rsidR="00694922" w:rsidRPr="00C2482D" w:rsidRDefault="00694922" w:rsidP="00C2482D">
      <w:pPr>
        <w:pStyle w:val="ListParagraph"/>
        <w:numPr>
          <w:ilvl w:val="0"/>
          <w:numId w:val="1"/>
        </w:numPr>
        <w:rPr>
          <w:color w:val="000000" w:themeColor="text1"/>
        </w:rPr>
      </w:pPr>
      <w:r w:rsidRPr="00C2482D">
        <w:rPr>
          <w:color w:val="000000" w:themeColor="text1"/>
        </w:rPr>
        <w:t>Enter the command “</w:t>
      </w:r>
      <w:proofErr w:type="spellStart"/>
      <w:r w:rsidRPr="00C2482D">
        <w:rPr>
          <w:color w:val="000000" w:themeColor="text1"/>
        </w:rPr>
        <w:t>git</w:t>
      </w:r>
      <w:proofErr w:type="spellEnd"/>
      <w:r w:rsidRPr="00C2482D">
        <w:rPr>
          <w:color w:val="000000" w:themeColor="text1"/>
        </w:rPr>
        <w:t xml:space="preserve"> clone &lt;</w:t>
      </w:r>
      <w:r w:rsidR="00EA6AC6" w:rsidRPr="00C2482D">
        <w:rPr>
          <w:color w:val="000000" w:themeColor="text1"/>
        </w:rPr>
        <w:t>above copied path&gt;</w:t>
      </w:r>
      <w:r w:rsidRPr="00C2482D">
        <w:rPr>
          <w:color w:val="000000" w:themeColor="text1"/>
        </w:rPr>
        <w:t>” and press Enter.</w:t>
      </w:r>
    </w:p>
    <w:p w:rsidR="00694922" w:rsidRDefault="00694922" w:rsidP="00694922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4E8F07D" wp14:editId="475EB8A9">
            <wp:extent cx="3479800" cy="2065946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37656" cy="210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82D" w:rsidRDefault="00C2482D" w:rsidP="00C2482D">
      <w:pPr>
        <w:pStyle w:val="ListParagraph"/>
        <w:numPr>
          <w:ilvl w:val="0"/>
          <w:numId w:val="1"/>
        </w:numPr>
        <w:rPr>
          <w:color w:val="000000" w:themeColor="text1"/>
        </w:rPr>
      </w:pPr>
      <w:r w:rsidRPr="00C2482D">
        <w:rPr>
          <w:color w:val="000000" w:themeColor="text1"/>
        </w:rPr>
        <w:t xml:space="preserve">Once done, type the command “cd </w:t>
      </w:r>
      <w:proofErr w:type="spellStart"/>
      <w:r w:rsidRPr="00C2482D">
        <w:rPr>
          <w:color w:val="000000" w:themeColor="text1"/>
        </w:rPr>
        <w:t>AutomationFramework</w:t>
      </w:r>
      <w:proofErr w:type="spellEnd"/>
      <w:r w:rsidRPr="00C2482D">
        <w:rPr>
          <w:color w:val="000000" w:themeColor="text1"/>
        </w:rPr>
        <w:t>” and press Enter.</w:t>
      </w:r>
    </w:p>
    <w:p w:rsidR="00C2482D" w:rsidRDefault="00C2482D" w:rsidP="00C2482D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>Now type the command “</w:t>
      </w:r>
      <w:bookmarkStart w:id="0" w:name="_GoBack"/>
      <w:proofErr w:type="spellStart"/>
      <w:r>
        <w:rPr>
          <w:color w:val="000000" w:themeColor="text1"/>
        </w:rPr>
        <w:t>git</w:t>
      </w:r>
      <w:proofErr w:type="spellEnd"/>
      <w:r>
        <w:rPr>
          <w:color w:val="000000" w:themeColor="text1"/>
        </w:rPr>
        <w:t xml:space="preserve"> checkout</w:t>
      </w:r>
      <w:r w:rsidR="00642138">
        <w:rPr>
          <w:color w:val="000000" w:themeColor="text1"/>
        </w:rPr>
        <w:t xml:space="preserve"> </w:t>
      </w:r>
      <w:r w:rsidR="00365A2E">
        <w:rPr>
          <w:color w:val="000000" w:themeColor="text1"/>
        </w:rPr>
        <w:t>feat/v13</w:t>
      </w:r>
      <w:bookmarkEnd w:id="0"/>
      <w:r>
        <w:rPr>
          <w:color w:val="000000" w:themeColor="text1"/>
        </w:rPr>
        <w:t>” and Enter.</w:t>
      </w:r>
    </w:p>
    <w:p w:rsidR="00C2482D" w:rsidRDefault="00C2482D" w:rsidP="00C2482D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>Now type the command “</w:t>
      </w:r>
      <w:proofErr w:type="gramStart"/>
      <w:r>
        <w:rPr>
          <w:color w:val="000000" w:themeColor="text1"/>
        </w:rPr>
        <w:t>cd ..</w:t>
      </w:r>
      <w:proofErr w:type="gramEnd"/>
      <w:r>
        <w:rPr>
          <w:color w:val="000000" w:themeColor="text1"/>
        </w:rPr>
        <w:t>” and press Enter.</w:t>
      </w:r>
    </w:p>
    <w:p w:rsidR="00C2482D" w:rsidRDefault="00C2482D" w:rsidP="00C2482D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 xml:space="preserve">Repeat </w:t>
      </w:r>
      <w:r w:rsidR="00DE4410">
        <w:rPr>
          <w:color w:val="000000" w:themeColor="text1"/>
        </w:rPr>
        <w:t xml:space="preserve">all </w:t>
      </w:r>
      <w:r>
        <w:rPr>
          <w:color w:val="000000" w:themeColor="text1"/>
        </w:rPr>
        <w:t>the above 4 steps for the below URL also</w:t>
      </w:r>
    </w:p>
    <w:p w:rsidR="00C2482D" w:rsidRDefault="00C2482D" w:rsidP="00C2482D">
      <w:pPr>
        <w:ind w:left="360"/>
      </w:pPr>
      <w:r>
        <w:rPr>
          <w:color w:val="000000" w:themeColor="text1"/>
        </w:rPr>
        <w:t xml:space="preserve">URL: </w:t>
      </w:r>
      <w:hyperlink r:id="rId27" w:history="1">
        <w:r>
          <w:rPr>
            <w:rStyle w:val="Hyperlink"/>
          </w:rPr>
          <w:t>https://pdstfs.trizetto.com/tfs/ClaimSphere/TestAutomation/_git/QaaSAutomation</w:t>
        </w:r>
      </w:hyperlink>
    </w:p>
    <w:p w:rsidR="00DE4410" w:rsidRPr="00DE4410" w:rsidRDefault="00DE4410" w:rsidP="00DE4410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>Then enter “exit” and press Enter.</w:t>
      </w:r>
    </w:p>
    <w:p w:rsidR="00C2482D" w:rsidRDefault="00C2482D" w:rsidP="00694922">
      <w:pPr>
        <w:rPr>
          <w:color w:val="000000" w:themeColor="text1"/>
        </w:rPr>
      </w:pPr>
    </w:p>
    <w:p w:rsidR="00694922" w:rsidRDefault="00694922" w:rsidP="00694922">
      <w:pPr>
        <w:rPr>
          <w:color w:val="000000" w:themeColor="text1"/>
        </w:rPr>
      </w:pPr>
    </w:p>
    <w:p w:rsidR="00694922" w:rsidRDefault="00694922" w:rsidP="00694922">
      <w:pPr>
        <w:rPr>
          <w:color w:val="000000" w:themeColor="text1"/>
        </w:rPr>
      </w:pPr>
    </w:p>
    <w:p w:rsidR="00694922" w:rsidRDefault="00694922" w:rsidP="00694922">
      <w:pPr>
        <w:rPr>
          <w:color w:val="000000" w:themeColor="text1"/>
        </w:rPr>
      </w:pPr>
      <w:r>
        <w:rPr>
          <w:color w:val="000000" w:themeColor="text1"/>
        </w:rPr>
        <w:t>Ensure that all the required projects are cloned to the new workspace created in local machine.</w:t>
      </w:r>
    </w:p>
    <w:p w:rsidR="00694922" w:rsidRDefault="0038627E" w:rsidP="00694922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3085399" cy="480289"/>
            <wp:effectExtent l="0" t="0" r="127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8321" cy="4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4922" w:rsidRDefault="00694922" w:rsidP="00694922">
      <w:pPr>
        <w:rPr>
          <w:color w:val="000000" w:themeColor="text1"/>
        </w:rPr>
      </w:pPr>
      <w:r>
        <w:rPr>
          <w:color w:val="000000" w:themeColor="text1"/>
        </w:rPr>
        <w:t xml:space="preserve">From Eclipse ‘File -&gt; Import’ </w:t>
      </w:r>
    </w:p>
    <w:p w:rsidR="00694922" w:rsidRDefault="00694922" w:rsidP="00694922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ECC73C9" wp14:editId="7482C1F4">
            <wp:extent cx="5194690" cy="3246681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04116" cy="325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922" w:rsidRDefault="00694922" w:rsidP="00694922">
      <w:pPr>
        <w:rPr>
          <w:color w:val="000000" w:themeColor="text1"/>
        </w:rPr>
      </w:pPr>
      <w:r>
        <w:rPr>
          <w:color w:val="000000" w:themeColor="text1"/>
        </w:rPr>
        <w:lastRenderedPageBreak/>
        <w:t>Expand ‘Maven’ and select ‘Existing Maven Project’ then click ‘Next’ button.</w:t>
      </w:r>
    </w:p>
    <w:p w:rsidR="00694922" w:rsidRDefault="00694922" w:rsidP="00694922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5757A8F9" wp14:editId="58FA31B2">
            <wp:extent cx="5177860" cy="3236163"/>
            <wp:effectExtent l="0" t="0" r="381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89603" cy="324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922" w:rsidRDefault="00694922" w:rsidP="00694922">
      <w:pPr>
        <w:rPr>
          <w:color w:val="000000" w:themeColor="text1"/>
        </w:rPr>
      </w:pPr>
      <w:r>
        <w:rPr>
          <w:color w:val="000000" w:themeColor="text1"/>
        </w:rPr>
        <w:t>Click on the ‘Browse’ button.</w:t>
      </w:r>
    </w:p>
    <w:p w:rsidR="00694922" w:rsidRDefault="00694922" w:rsidP="00694922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1516052" wp14:editId="79E8D76B">
            <wp:extent cx="3689350" cy="1271565"/>
            <wp:effectExtent l="0" t="0" r="635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25208" cy="128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922" w:rsidRDefault="00694922" w:rsidP="00694922">
      <w:pPr>
        <w:rPr>
          <w:color w:val="000000" w:themeColor="text1"/>
        </w:rPr>
      </w:pPr>
      <w:r>
        <w:rPr>
          <w:color w:val="000000" w:themeColor="text1"/>
        </w:rPr>
        <w:t>Navigate and select the project folder and click on the ‘OK’ button.</w:t>
      </w:r>
    </w:p>
    <w:p w:rsidR="00694922" w:rsidRDefault="00694922" w:rsidP="00694922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749D1576" wp14:editId="494D37CB">
            <wp:extent cx="2895600" cy="2886319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04521" cy="289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922" w:rsidRDefault="00694922" w:rsidP="00694922">
      <w:pPr>
        <w:rPr>
          <w:color w:val="000000" w:themeColor="text1"/>
        </w:rPr>
      </w:pPr>
      <w:r>
        <w:rPr>
          <w:color w:val="000000" w:themeColor="text1"/>
        </w:rPr>
        <w:t>The pom.xml file will be select and displayed.</w:t>
      </w:r>
    </w:p>
    <w:p w:rsidR="00694922" w:rsidRDefault="00694922" w:rsidP="00694922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2623E30" wp14:editId="7DF8904D">
            <wp:extent cx="2951864" cy="2914650"/>
            <wp:effectExtent l="0" t="0" r="127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58726" cy="292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922" w:rsidRDefault="00694922" w:rsidP="00694922">
      <w:pPr>
        <w:rPr>
          <w:color w:val="000000" w:themeColor="text1"/>
        </w:rPr>
      </w:pPr>
      <w:r>
        <w:rPr>
          <w:color w:val="000000" w:themeColor="text1"/>
        </w:rPr>
        <w:t>Just click on the ‘Finish’ button.</w:t>
      </w:r>
    </w:p>
    <w:p w:rsidR="00694922" w:rsidRDefault="00694922" w:rsidP="00694922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3C4C425" wp14:editId="6EA5A81D">
            <wp:extent cx="5594350" cy="3496469"/>
            <wp:effectExtent l="0" t="0" r="635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94604" cy="349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922" w:rsidRDefault="00694922" w:rsidP="00694922">
      <w:pPr>
        <w:rPr>
          <w:color w:val="000000" w:themeColor="text1"/>
        </w:rPr>
      </w:pPr>
      <w:r>
        <w:rPr>
          <w:color w:val="000000" w:themeColor="text1"/>
        </w:rPr>
        <w:t>Wait for the status bar for at the bottom to load till 100% and display</w:t>
      </w:r>
    </w:p>
    <w:p w:rsidR="00694922" w:rsidRDefault="00694922" w:rsidP="00694922">
      <w:pPr>
        <w:rPr>
          <w:color w:val="000000" w:themeColor="text1"/>
        </w:rPr>
      </w:pPr>
      <w:r>
        <w:rPr>
          <w:color w:val="000000" w:themeColor="text1"/>
        </w:rPr>
        <w:t>“</w:t>
      </w:r>
      <w:r w:rsidRPr="0073003B">
        <w:rPr>
          <w:color w:val="000000" w:themeColor="text1"/>
        </w:rPr>
        <w:t>No operations to display at this time.</w:t>
      </w:r>
      <w:r>
        <w:rPr>
          <w:color w:val="000000" w:themeColor="text1"/>
        </w:rPr>
        <w:t>” (Do the same for other project folders as well)</w:t>
      </w:r>
    </w:p>
    <w:p w:rsidR="00694922" w:rsidRDefault="00694922" w:rsidP="00694922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42F5738" wp14:editId="0731F4C3">
            <wp:extent cx="5943600" cy="37147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922" w:rsidRDefault="00694922" w:rsidP="00694922">
      <w:pPr>
        <w:rPr>
          <w:color w:val="000000" w:themeColor="text1"/>
        </w:rPr>
      </w:pPr>
      <w:r>
        <w:rPr>
          <w:color w:val="000000" w:themeColor="text1"/>
        </w:rPr>
        <w:t>Expand the ‘</w:t>
      </w:r>
      <w:proofErr w:type="spellStart"/>
      <w:r>
        <w:rPr>
          <w:color w:val="000000" w:themeColor="text1"/>
        </w:rPr>
        <w:t>AutomationFramework</w:t>
      </w:r>
      <w:proofErr w:type="spellEnd"/>
      <w:r>
        <w:rPr>
          <w:color w:val="000000" w:themeColor="text1"/>
        </w:rPr>
        <w:t>’ project and navigate to the ‘</w:t>
      </w:r>
      <w:r w:rsidRPr="00F860BF">
        <w:rPr>
          <w:color w:val="000000" w:themeColor="text1"/>
        </w:rPr>
        <w:t>sqljdbc4-unsigned-2.0</w:t>
      </w:r>
      <w:r>
        <w:rPr>
          <w:color w:val="000000" w:themeColor="text1"/>
        </w:rPr>
        <w:t>.jar’ file location.</w:t>
      </w:r>
    </w:p>
    <w:p w:rsidR="00694922" w:rsidRDefault="00694922" w:rsidP="00694922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2878228" wp14:editId="4398FD8A">
            <wp:extent cx="5943600" cy="37147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922" w:rsidRDefault="00694922" w:rsidP="00694922">
      <w:pPr>
        <w:rPr>
          <w:color w:val="000000" w:themeColor="text1"/>
        </w:rPr>
      </w:pPr>
      <w:r>
        <w:rPr>
          <w:color w:val="000000" w:themeColor="text1"/>
        </w:rPr>
        <w:t>Copy the folder path.</w:t>
      </w:r>
    </w:p>
    <w:p w:rsidR="00694922" w:rsidRDefault="00694922" w:rsidP="00694922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F437C22" wp14:editId="3AFE1EDC">
            <wp:extent cx="5943600" cy="37147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922" w:rsidRDefault="00694922" w:rsidP="00694922">
      <w:pPr>
        <w:rPr>
          <w:color w:val="000000" w:themeColor="text1"/>
        </w:rPr>
      </w:pPr>
      <w:r>
        <w:rPr>
          <w:color w:val="000000" w:themeColor="text1"/>
        </w:rPr>
        <w:t>Right click on the ‘</w:t>
      </w:r>
      <w:proofErr w:type="spellStart"/>
      <w:r>
        <w:rPr>
          <w:color w:val="000000" w:themeColor="text1"/>
        </w:rPr>
        <w:t>AutomationFramework</w:t>
      </w:r>
      <w:proofErr w:type="spellEnd"/>
      <w:r>
        <w:rPr>
          <w:color w:val="000000" w:themeColor="text1"/>
        </w:rPr>
        <w:t>’ project folder and select ‘Build path -&gt; Configure Build path’</w:t>
      </w:r>
    </w:p>
    <w:p w:rsidR="00694922" w:rsidRDefault="00694922" w:rsidP="00694922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1F2B716" wp14:editId="1766A6AE">
            <wp:extent cx="5943600" cy="37147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922" w:rsidRDefault="00694922" w:rsidP="00694922">
      <w:pPr>
        <w:rPr>
          <w:color w:val="000000" w:themeColor="text1"/>
        </w:rPr>
      </w:pPr>
      <w:r>
        <w:rPr>
          <w:color w:val="000000" w:themeColor="text1"/>
        </w:rPr>
        <w:t>Select ‘Libraries’ tab.</w:t>
      </w:r>
    </w:p>
    <w:p w:rsidR="00694922" w:rsidRDefault="00694922" w:rsidP="00694922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81512F6" wp14:editId="3B855896">
            <wp:extent cx="5943600" cy="37147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922" w:rsidRDefault="00694922" w:rsidP="00694922">
      <w:pPr>
        <w:rPr>
          <w:color w:val="000000" w:themeColor="text1"/>
        </w:rPr>
      </w:pPr>
      <w:r>
        <w:rPr>
          <w:color w:val="000000" w:themeColor="text1"/>
        </w:rPr>
        <w:t xml:space="preserve">Select ‘Add External </w:t>
      </w:r>
      <w:proofErr w:type="spellStart"/>
      <w:r>
        <w:rPr>
          <w:color w:val="000000" w:themeColor="text1"/>
        </w:rPr>
        <w:t>JARs’</w:t>
      </w:r>
      <w:proofErr w:type="spellEnd"/>
      <w:r>
        <w:rPr>
          <w:color w:val="000000" w:themeColor="text1"/>
        </w:rPr>
        <w:t xml:space="preserve"> button.</w:t>
      </w:r>
    </w:p>
    <w:p w:rsidR="00694922" w:rsidRDefault="00694922" w:rsidP="00694922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5A43794" wp14:editId="07F4EE61">
            <wp:extent cx="5943600" cy="37147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922" w:rsidRDefault="00694922" w:rsidP="00694922">
      <w:pPr>
        <w:rPr>
          <w:color w:val="000000" w:themeColor="text1"/>
        </w:rPr>
      </w:pPr>
      <w:r>
        <w:rPr>
          <w:color w:val="000000" w:themeColor="text1"/>
        </w:rPr>
        <w:t>Paste the path in select the jar file and click on the ‘Open’ button.</w:t>
      </w:r>
    </w:p>
    <w:p w:rsidR="00694922" w:rsidRDefault="00694922" w:rsidP="00694922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A69A8E6" wp14:editId="22815919">
            <wp:extent cx="5943600" cy="37147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922" w:rsidRDefault="00694922" w:rsidP="00694922">
      <w:pPr>
        <w:rPr>
          <w:color w:val="000000" w:themeColor="text1"/>
        </w:rPr>
      </w:pPr>
      <w:r>
        <w:rPr>
          <w:color w:val="000000" w:themeColor="text1"/>
        </w:rPr>
        <w:t>JAR file will be added to the libraries tab then click on the ‘Apply and Close’ button.</w:t>
      </w:r>
    </w:p>
    <w:p w:rsidR="00694922" w:rsidRDefault="00694922" w:rsidP="00694922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743C9E1" wp14:editId="5EA4A69C">
            <wp:extent cx="5264150" cy="3290094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073" cy="329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922" w:rsidRDefault="00694922" w:rsidP="00694922">
      <w:pPr>
        <w:rPr>
          <w:color w:val="000000" w:themeColor="text1"/>
        </w:rPr>
      </w:pPr>
      <w:r>
        <w:rPr>
          <w:color w:val="000000" w:themeColor="text1"/>
        </w:rPr>
        <w:t>Wait for the status bar for at the bottom to load till 100% and display</w:t>
      </w:r>
    </w:p>
    <w:p w:rsidR="00694922" w:rsidRDefault="00694922" w:rsidP="00694922">
      <w:pPr>
        <w:rPr>
          <w:color w:val="000000" w:themeColor="text1"/>
        </w:rPr>
      </w:pPr>
      <w:r>
        <w:rPr>
          <w:color w:val="000000" w:themeColor="text1"/>
        </w:rPr>
        <w:t>“</w:t>
      </w:r>
      <w:r w:rsidRPr="0073003B">
        <w:rPr>
          <w:color w:val="000000" w:themeColor="text1"/>
        </w:rPr>
        <w:t>No operations to display at this time.</w:t>
      </w:r>
      <w:r>
        <w:rPr>
          <w:color w:val="000000" w:themeColor="text1"/>
        </w:rPr>
        <w:t xml:space="preserve">” </w:t>
      </w:r>
    </w:p>
    <w:p w:rsidR="00694922" w:rsidRDefault="00694922" w:rsidP="00694922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D98A1C2" wp14:editId="13828FAF">
            <wp:extent cx="5791200" cy="36195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922" w:rsidRDefault="00694922" w:rsidP="00694922">
      <w:pPr>
        <w:jc w:val="center"/>
        <w:rPr>
          <w:b/>
          <w:color w:val="000000" w:themeColor="text1"/>
          <w:u w:val="single"/>
        </w:rPr>
      </w:pPr>
    </w:p>
    <w:p w:rsidR="00694922" w:rsidRDefault="00694922" w:rsidP="00694922">
      <w:pPr>
        <w:rPr>
          <w:color w:val="000000" w:themeColor="text1"/>
        </w:rPr>
      </w:pPr>
      <w:r w:rsidRPr="00C80C4D">
        <w:rPr>
          <w:color w:val="000000" w:themeColor="text1"/>
        </w:rPr>
        <w:t xml:space="preserve">Copy the </w:t>
      </w:r>
      <w:r>
        <w:rPr>
          <w:color w:val="000000" w:themeColor="text1"/>
        </w:rPr>
        <w:t>‘</w:t>
      </w:r>
      <w:proofErr w:type="spellStart"/>
      <w:r>
        <w:rPr>
          <w:color w:val="000000" w:themeColor="text1"/>
        </w:rPr>
        <w:t>Config.properties</w:t>
      </w:r>
      <w:proofErr w:type="spellEnd"/>
      <w:r>
        <w:rPr>
          <w:color w:val="000000" w:themeColor="text1"/>
        </w:rPr>
        <w:t>’ file from the below path.</w:t>
      </w:r>
    </w:p>
    <w:p w:rsidR="00694922" w:rsidRDefault="00694922" w:rsidP="00694922">
      <w:r>
        <w:rPr>
          <w:color w:val="000000" w:themeColor="text1"/>
        </w:rPr>
        <w:t xml:space="preserve">Path: </w:t>
      </w:r>
      <w:hyperlink r:id="rId44" w:history="1">
        <w:r w:rsidRPr="009673BA">
          <w:rPr>
            <w:rStyle w:val="Hyperlink"/>
          </w:rPr>
          <w:t>\\abs-tzg-vdm-20\ClaimSphere\SQLStack\Members\QEA\Automation\ConfigFile\MRR_Config</w:t>
        </w:r>
      </w:hyperlink>
      <w:r>
        <w:t xml:space="preserve"> </w:t>
      </w:r>
    </w:p>
    <w:p w:rsidR="0038627E" w:rsidRDefault="0038627E" w:rsidP="00694922">
      <w:r>
        <w:lastRenderedPageBreak/>
        <w:t>Place the ‘</w:t>
      </w:r>
      <w:proofErr w:type="spellStart"/>
      <w:r>
        <w:t>Config.properties</w:t>
      </w:r>
      <w:proofErr w:type="spellEnd"/>
      <w:r>
        <w:t>’ file inside the project folder</w:t>
      </w:r>
    </w:p>
    <w:p w:rsidR="0038627E" w:rsidRDefault="0038627E" w:rsidP="00694922">
      <w:pPr>
        <w:rPr>
          <w:noProof/>
        </w:rPr>
      </w:pPr>
      <w:r>
        <w:rPr>
          <w:noProof/>
        </w:rPr>
        <w:drawing>
          <wp:inline distT="0" distB="0" distL="0" distR="0">
            <wp:extent cx="3848334" cy="1039412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295" cy="1052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27E" w:rsidRDefault="0038627E" w:rsidP="00694922">
      <w:pPr>
        <w:rPr>
          <w:noProof/>
        </w:rPr>
      </w:pPr>
      <w:r>
        <w:rPr>
          <w:noProof/>
        </w:rPr>
        <w:t>Copy the folder path</w:t>
      </w:r>
      <w:r w:rsidR="00082EC3">
        <w:rPr>
          <w:noProof/>
        </w:rPr>
        <w:t>/</w:t>
      </w:r>
    </w:p>
    <w:p w:rsidR="0038627E" w:rsidRDefault="00C37F11" w:rsidP="00694922">
      <w:r>
        <w:rPr>
          <w:noProof/>
        </w:rPr>
        <w:drawing>
          <wp:inline distT="0" distB="0" distL="0" distR="0">
            <wp:extent cx="3640771" cy="94300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646" cy="956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0133" w:rsidRDefault="00BC0133" w:rsidP="00BC0133">
      <w:pPr>
        <w:rPr>
          <w:color w:val="000000" w:themeColor="text1"/>
        </w:rPr>
      </w:pPr>
      <w:r>
        <w:rPr>
          <w:color w:val="000000" w:themeColor="text1"/>
        </w:rPr>
        <w:t>Right click on the ‘testng.xml’ file under the ‘</w:t>
      </w:r>
      <w:proofErr w:type="spellStart"/>
      <w:r>
        <w:rPr>
          <w:color w:val="000000" w:themeColor="text1"/>
        </w:rPr>
        <w:t>SQLStack-AutomationTesting</w:t>
      </w:r>
      <w:proofErr w:type="spellEnd"/>
      <w:r>
        <w:rPr>
          <w:color w:val="000000" w:themeColor="text1"/>
        </w:rPr>
        <w:t>’ project folder in Eclipse.</w:t>
      </w:r>
    </w:p>
    <w:p w:rsidR="00BC0133" w:rsidRDefault="00BC0133" w:rsidP="00BC0133">
      <w:pPr>
        <w:rPr>
          <w:color w:val="000000" w:themeColor="text1"/>
        </w:rPr>
      </w:pPr>
      <w:r>
        <w:rPr>
          <w:color w:val="000000" w:themeColor="text1"/>
        </w:rPr>
        <w:t xml:space="preserve">And select ‘Run As -&gt; </w:t>
      </w:r>
      <w:proofErr w:type="spellStart"/>
      <w:r>
        <w:rPr>
          <w:color w:val="000000" w:themeColor="text1"/>
        </w:rPr>
        <w:t>TestNG</w:t>
      </w:r>
      <w:proofErr w:type="spellEnd"/>
      <w:r>
        <w:rPr>
          <w:color w:val="000000" w:themeColor="text1"/>
        </w:rPr>
        <w:t xml:space="preserve"> Suite’ option.</w:t>
      </w:r>
    </w:p>
    <w:p w:rsidR="00BC0133" w:rsidRDefault="00BC0133" w:rsidP="00694922">
      <w:r>
        <w:rPr>
          <w:noProof/>
        </w:rPr>
        <w:lastRenderedPageBreak/>
        <w:drawing>
          <wp:inline distT="0" distB="0" distL="0" distR="0" wp14:anchorId="01419FB5" wp14:editId="47DF299A">
            <wp:extent cx="5480790" cy="3081188"/>
            <wp:effectExtent l="0" t="0" r="5715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9302" cy="308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29F" w:rsidRDefault="00F4029F" w:rsidP="00694922">
      <w:pPr>
        <w:rPr>
          <w:color w:val="000000" w:themeColor="text1"/>
        </w:rPr>
      </w:pPr>
      <w:r>
        <w:rPr>
          <w:color w:val="000000" w:themeColor="text1"/>
        </w:rPr>
        <w:t>You will get the following message on the console screen.</w:t>
      </w:r>
    </w:p>
    <w:p w:rsidR="00F4029F" w:rsidRDefault="00F4029F" w:rsidP="00694922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6660FD0" wp14:editId="0D2959CB">
            <wp:extent cx="5610225" cy="78105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27E" w:rsidRDefault="00C37F11" w:rsidP="00694922">
      <w:pPr>
        <w:rPr>
          <w:color w:val="000000" w:themeColor="text1"/>
        </w:rPr>
      </w:pPr>
      <w:r>
        <w:rPr>
          <w:color w:val="000000" w:themeColor="text1"/>
        </w:rPr>
        <w:t>Right click on the ‘testng.xml’ file under the ‘</w:t>
      </w:r>
      <w:proofErr w:type="spellStart"/>
      <w:r>
        <w:rPr>
          <w:color w:val="000000" w:themeColor="text1"/>
        </w:rPr>
        <w:t>SQLStack-AutomationTesting</w:t>
      </w:r>
      <w:proofErr w:type="spellEnd"/>
      <w:r>
        <w:rPr>
          <w:color w:val="000000" w:themeColor="text1"/>
        </w:rPr>
        <w:t>’ project folder in Eclipse.</w:t>
      </w:r>
    </w:p>
    <w:p w:rsidR="00C37F11" w:rsidRDefault="00C37F11" w:rsidP="00694922">
      <w:pPr>
        <w:rPr>
          <w:color w:val="000000" w:themeColor="text1"/>
        </w:rPr>
      </w:pPr>
      <w:r>
        <w:rPr>
          <w:color w:val="000000" w:themeColor="text1"/>
        </w:rPr>
        <w:lastRenderedPageBreak/>
        <w:t>And select ‘Run As -&gt; Run Configurations…’ option.</w:t>
      </w:r>
    </w:p>
    <w:p w:rsidR="00C37F11" w:rsidRDefault="00C37F11" w:rsidP="00694922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78DB1D67" wp14:editId="74656018">
            <wp:extent cx="5334935" cy="299919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46713" cy="300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F11" w:rsidRDefault="00C37F11" w:rsidP="00694922">
      <w:pPr>
        <w:rPr>
          <w:color w:val="000000" w:themeColor="text1"/>
        </w:rPr>
      </w:pPr>
      <w:r>
        <w:rPr>
          <w:color w:val="000000" w:themeColor="text1"/>
        </w:rPr>
        <w:t>In the ‘Run Configuration</w:t>
      </w:r>
      <w:r w:rsidR="008421B1">
        <w:rPr>
          <w:color w:val="000000" w:themeColor="text1"/>
        </w:rPr>
        <w:t>’ pop up select ‘</w:t>
      </w:r>
      <w:proofErr w:type="spellStart"/>
      <w:r w:rsidR="008421B1">
        <w:rPr>
          <w:color w:val="000000" w:themeColor="text1"/>
        </w:rPr>
        <w:t>SQLStack-AutomationTesting</w:t>
      </w:r>
      <w:proofErr w:type="spellEnd"/>
      <w:r w:rsidR="008421B1">
        <w:rPr>
          <w:color w:val="000000" w:themeColor="text1"/>
        </w:rPr>
        <w:t>…’ under ‘</w:t>
      </w:r>
      <w:proofErr w:type="spellStart"/>
      <w:r w:rsidR="008421B1">
        <w:rPr>
          <w:color w:val="000000" w:themeColor="text1"/>
        </w:rPr>
        <w:t>TestNG</w:t>
      </w:r>
      <w:proofErr w:type="spellEnd"/>
      <w:r w:rsidR="008421B1">
        <w:rPr>
          <w:color w:val="000000" w:themeColor="text1"/>
        </w:rPr>
        <w:t>’</w:t>
      </w:r>
    </w:p>
    <w:p w:rsidR="008421B1" w:rsidRDefault="008421B1" w:rsidP="00694922">
      <w:pPr>
        <w:rPr>
          <w:color w:val="000000" w:themeColor="text1"/>
        </w:rPr>
      </w:pPr>
      <w:r>
        <w:rPr>
          <w:color w:val="000000" w:themeColor="text1"/>
        </w:rPr>
        <w:t>And enter “-</w:t>
      </w:r>
      <w:proofErr w:type="spellStart"/>
      <w:r>
        <w:rPr>
          <w:color w:val="000000" w:themeColor="text1"/>
        </w:rPr>
        <w:t>DtestAutomation.Config</w:t>
      </w:r>
      <w:proofErr w:type="spellEnd"/>
      <w:r>
        <w:rPr>
          <w:color w:val="000000" w:themeColor="text1"/>
        </w:rPr>
        <w:t>=” followed by the project path copied earlier.</w:t>
      </w:r>
    </w:p>
    <w:p w:rsidR="00BC0133" w:rsidRDefault="00BC0133" w:rsidP="00694922">
      <w:pPr>
        <w:rPr>
          <w:color w:val="000000" w:themeColor="text1"/>
        </w:rPr>
      </w:pPr>
      <w:r>
        <w:rPr>
          <w:color w:val="000000" w:themeColor="text1"/>
        </w:rPr>
        <w:t>Then Click on ‘Apply’ button.</w:t>
      </w:r>
    </w:p>
    <w:p w:rsidR="00C37F11" w:rsidRPr="00C80C4D" w:rsidRDefault="00C37F11" w:rsidP="00694922">
      <w:pPr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>
            <wp:extent cx="4426145" cy="3217206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6146" cy="3231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242E" w:rsidRDefault="005F242E" w:rsidP="00694922">
      <w:pPr>
        <w:jc w:val="center"/>
        <w:rPr>
          <w:b/>
          <w:color w:val="000000" w:themeColor="text1"/>
          <w:u w:val="single"/>
        </w:rPr>
      </w:pPr>
    </w:p>
    <w:p w:rsidR="00694922" w:rsidRPr="00FA6002" w:rsidRDefault="00694922" w:rsidP="00694922">
      <w:pPr>
        <w:jc w:val="center"/>
        <w:rPr>
          <w:b/>
          <w:color w:val="000000" w:themeColor="text1"/>
          <w:u w:val="single"/>
        </w:rPr>
      </w:pPr>
      <w:r w:rsidRPr="00FA6002">
        <w:rPr>
          <w:b/>
          <w:color w:val="000000" w:themeColor="text1"/>
          <w:u w:val="single"/>
        </w:rPr>
        <w:t>Reference Doc</w:t>
      </w:r>
    </w:p>
    <w:p w:rsidR="00694922" w:rsidRDefault="00694922" w:rsidP="00694922">
      <w:pPr>
        <w:rPr>
          <w:color w:val="000000" w:themeColor="text1"/>
        </w:rPr>
      </w:pPr>
      <w:r>
        <w:rPr>
          <w:color w:val="000000" w:themeColor="text1"/>
        </w:rPr>
        <w:t>Please refer the ‘</w:t>
      </w:r>
      <w:proofErr w:type="spellStart"/>
      <w:r w:rsidRPr="002D3B25">
        <w:rPr>
          <w:color w:val="000000" w:themeColor="text1"/>
        </w:rPr>
        <w:t>Git</w:t>
      </w:r>
      <w:proofErr w:type="spellEnd"/>
      <w:r w:rsidRPr="002D3B25">
        <w:rPr>
          <w:color w:val="000000" w:themeColor="text1"/>
        </w:rPr>
        <w:t xml:space="preserve"> - An overview</w:t>
      </w:r>
      <w:r>
        <w:rPr>
          <w:color w:val="000000" w:themeColor="text1"/>
        </w:rPr>
        <w:t>.ppt’ attached here for more details.</w:t>
      </w:r>
    </w:p>
    <w:p w:rsidR="00694922" w:rsidRPr="001C12C3" w:rsidRDefault="00694922" w:rsidP="00694922">
      <w:pPr>
        <w:rPr>
          <w:color w:val="000000" w:themeColor="text1"/>
        </w:rPr>
      </w:pPr>
      <w:r>
        <w:rPr>
          <w:color w:val="000000" w:themeColor="text1"/>
        </w:rPr>
        <w:object w:dxaOrig="1553" w:dyaOrig="99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85pt;height:49.15pt" o:ole="">
            <v:imagedata r:id="rId51" o:title=""/>
          </v:shape>
          <o:OLEObject Type="Embed" ProgID="PowerPoint.Show.12" ShapeID="_x0000_i1025" DrawAspect="Icon" ObjectID="_1666020515" r:id="rId52"/>
        </w:object>
      </w:r>
    </w:p>
    <w:p w:rsidR="007C5E6B" w:rsidRDefault="00331B53"/>
    <w:sectPr w:rsidR="007C5E6B" w:rsidSect="00AB2BA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5C70997"/>
    <w:multiLevelType w:val="hybridMultilevel"/>
    <w:tmpl w:val="47FE71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4922"/>
    <w:rsid w:val="0003722D"/>
    <w:rsid w:val="0006360F"/>
    <w:rsid w:val="00082EC3"/>
    <w:rsid w:val="00331B53"/>
    <w:rsid w:val="00365A2E"/>
    <w:rsid w:val="0038627E"/>
    <w:rsid w:val="005F242E"/>
    <w:rsid w:val="00642138"/>
    <w:rsid w:val="00694922"/>
    <w:rsid w:val="00720538"/>
    <w:rsid w:val="008421B1"/>
    <w:rsid w:val="00924B6D"/>
    <w:rsid w:val="00A40C05"/>
    <w:rsid w:val="00BA2C03"/>
    <w:rsid w:val="00BC0133"/>
    <w:rsid w:val="00C2482D"/>
    <w:rsid w:val="00C37F11"/>
    <w:rsid w:val="00DE4410"/>
    <w:rsid w:val="00E46681"/>
    <w:rsid w:val="00E50FD6"/>
    <w:rsid w:val="00EA6AC6"/>
    <w:rsid w:val="00F402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00BC619D"/>
  <w15:chartTrackingRefBased/>
  <w15:docId w15:val="{671E8368-A44E-4FA9-A60A-6D3E4C68BB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9492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94922"/>
    <w:rPr>
      <w:color w:val="0563C1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94922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C2482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7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customXml" Target="../customXml/item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pdstfs.trizetto.com/tfs/ClaimSphere/TestAutomation/_git/QaaSAutomation" TargetMode="External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1.png"/><Relationship Id="rId56" Type="http://schemas.openxmlformats.org/officeDocument/2006/relationships/customXml" Target="../customXml/item2.xml"/><Relationship Id="rId8" Type="http://schemas.openxmlformats.org/officeDocument/2006/relationships/image" Target="media/image4.png"/><Relationship Id="rId51" Type="http://schemas.openxmlformats.org/officeDocument/2006/relationships/image" Target="media/image44.emf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pdstfs.trizetto.com/tfs/ClaimSphere/TestAutomation/_git/AutomationFramework" TargetMode="External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customXml" Target="../customXml/item3.xml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hyperlink" Target="file:///\\abs-tzg-vdm-20\ClaimSphere\SQLStack\Members\QEA\Automation\ConfigFile\MRR_Config" TargetMode="External"/><Relationship Id="rId52" Type="http://schemas.openxmlformats.org/officeDocument/2006/relationships/package" Target="embeddings/Microsoft_PowerPoint_Presentation.pptx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CC1D6C2E790F54AA1579AB3147F9ADB" ma:contentTypeVersion="0" ma:contentTypeDescription="Create a new document." ma:contentTypeScope="" ma:versionID="d7b82b5ab33ff3861df3ba094133c92f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1b05d82d297216baf5b26c55225140df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AEA7F0EF-3B3B-425C-AE32-C9B882B7D476}"/>
</file>

<file path=customXml/itemProps2.xml><?xml version="1.0" encoding="utf-8"?>
<ds:datastoreItem xmlns:ds="http://schemas.openxmlformats.org/officeDocument/2006/customXml" ds:itemID="{936EC50B-DBEF-4FF5-A7F1-AE2B9ABF4BC8}"/>
</file>

<file path=customXml/itemProps3.xml><?xml version="1.0" encoding="utf-8"?>
<ds:datastoreItem xmlns:ds="http://schemas.openxmlformats.org/officeDocument/2006/customXml" ds:itemID="{C48977DB-1E2E-4615-8D12-4354E2E10CE9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616</Words>
  <Characters>3516</Characters>
  <Application>Microsoft Office Word</Application>
  <DocSecurity>4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Prawinnarayan, Ramadoss</dc:creator>
  <cp:keywords/>
  <dc:description/>
  <cp:lastModifiedBy>A, Aswini (Cognizant)</cp:lastModifiedBy>
  <cp:revision>2</cp:revision>
  <dcterms:created xsi:type="dcterms:W3CDTF">2020-11-04T13:12:00Z</dcterms:created>
  <dcterms:modified xsi:type="dcterms:W3CDTF">2020-11-04T13:12:00Z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0x0101003CC1D6C2E790F54AA1579AB3147F9ADB</vt:lpwstr>
  </property>
</Properties>
</file>